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1F" w:rsidRDefault="008E771F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8E771F" w:rsidRDefault="008E771F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8E771F" w:rsidRDefault="008E771F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8E771F" w:rsidRPr="00F84639" w:rsidRDefault="008E771F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  Секторот за инспекциски надзор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јалната заштита и заштита на децата при Министерството за социјална политика, демографија и млади,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преку</w:t>
      </w:r>
      <w:r w:rsidRPr="00F84639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28-00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05 и Блага Челева со службена легитимација број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28-006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, изврши контролен инспекциски надзор над субјектот на инспекциски надзор ЈУ Меѓуопштински центар за социјална работа Радовиош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F84639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F84639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 Александар Филев и со Записник ИП1 број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16-11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од 25.12.20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311/2020, 163/2021, 294/2021, 99/2022,236/2022 и 65/2023)   го донесе следното</w:t>
      </w:r>
    </w:p>
    <w:p w:rsidR="008E771F" w:rsidRPr="00F84639" w:rsidRDefault="008E771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E771F" w:rsidRPr="00F84639" w:rsidRDefault="008E771F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8E771F" w:rsidRPr="00F84639" w:rsidRDefault="008E771F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E771F" w:rsidRPr="00F84639" w:rsidRDefault="008E771F" w:rsidP="003371E7">
      <w:pPr>
        <w:widowControl w:val="0"/>
        <w:autoSpaceDN w:val="0"/>
        <w:ind w:firstLine="720"/>
        <w:jc w:val="both"/>
        <w:textAlignment w:val="baseline"/>
        <w:rPr>
          <w:rFonts w:ascii="StobiSerif Regular" w:hAnsi="StobiSerif Regular"/>
          <w:sz w:val="22"/>
          <w:szCs w:val="22"/>
          <w:lang w:val="ru-RU"/>
        </w:rPr>
      </w:pPr>
      <w:r w:rsidRPr="00F84639">
        <w:rPr>
          <w:rFonts w:ascii="StobiSerif Regular" w:hAnsi="StobiSerif Regular"/>
          <w:b/>
          <w:sz w:val="22"/>
          <w:szCs w:val="22"/>
          <w:lang w:val="ru-RU"/>
        </w:rPr>
        <w:t xml:space="preserve">        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Се изрекува </w:t>
      </w: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>ОПОМЕНА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на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Александар Филев</w:t>
      </w:r>
      <w:r w:rsidRPr="00F84639">
        <w:rPr>
          <w:rFonts w:ascii="StobiSerif Regular" w:hAnsi="StobiSerif Regular"/>
          <w:sz w:val="22"/>
          <w:szCs w:val="22"/>
          <w:lang w:val="ru-RU"/>
        </w:rPr>
        <w:t xml:space="preserve">, Директор на ЈУ Меѓуопштински центар за социјална работа Радовиш (во натамошниот текст: Центарот),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да ги отстрани констатираните неправилности утврдени со записник ИП1 16-11 од 25.12.2024 година , односно да постапи во целост по определената инспекциска мерка под точка 1 од  решението ИП1 16-11 од 05.09.2024 година:</w:t>
      </w:r>
    </w:p>
    <w:p w:rsidR="008E771F" w:rsidRPr="00F84639" w:rsidRDefault="008E771F" w:rsidP="00DC457F">
      <w:pPr>
        <w:pStyle w:val="ObrListBr1"/>
        <w:tabs>
          <w:tab w:val="clear" w:pos="567"/>
          <w:tab w:val="left" w:pos="720"/>
        </w:tabs>
        <w:ind w:left="0"/>
        <w:rPr>
          <w:rFonts w:ascii="StobiSerif Regular" w:hAnsi="StobiSerif Regular" w:cs="Arial"/>
          <w:sz w:val="22"/>
        </w:rPr>
      </w:pPr>
      <w:r w:rsidRPr="00F84639">
        <w:rPr>
          <w:rFonts w:ascii="StobiSerif Regular" w:hAnsi="StobiSerif Regular" w:cs="Arial"/>
          <w:sz w:val="22"/>
        </w:rPr>
        <w:t xml:space="preserve">        1. </w:t>
      </w:r>
      <w:r w:rsidRPr="00F84639">
        <w:rPr>
          <w:rFonts w:ascii="StobiSerif Regular" w:hAnsi="StobiSerif Regular"/>
          <w:sz w:val="22"/>
        </w:rPr>
        <w:t>Центарот во сите предмети на корисниците н</w:t>
      </w:r>
      <w:r>
        <w:rPr>
          <w:rFonts w:ascii="StobiSerif Regular" w:hAnsi="StobiSerif Regular"/>
          <w:sz w:val="22"/>
        </w:rPr>
        <w:t>а услугата помош и нега во домо</w:t>
      </w:r>
      <w:r w:rsidRPr="00D80E12">
        <w:rPr>
          <w:rFonts w:ascii="StobiSerif Regular" w:hAnsi="StobiSerif Regular"/>
          <w:color w:val="FF0000"/>
          <w:sz w:val="22"/>
        </w:rPr>
        <w:t>т</w:t>
      </w:r>
      <w:r w:rsidRPr="00F84639">
        <w:rPr>
          <w:rFonts w:ascii="StobiSerif Regular" w:hAnsi="StobiSerif Regular"/>
          <w:sz w:val="22"/>
        </w:rPr>
        <w:t>,</w:t>
      </w:r>
      <w:r w:rsidRPr="00F84639">
        <w:rPr>
          <w:rFonts w:ascii="StobiSerif Regular" w:hAnsi="StobiSerif Regular"/>
          <w:sz w:val="22"/>
          <w:lang w:val="ru-RU"/>
        </w:rPr>
        <w:t xml:space="preserve"> </w:t>
      </w:r>
      <w:r w:rsidRPr="00F84639">
        <w:rPr>
          <w:rFonts w:ascii="StobiSerif Regular" w:hAnsi="StobiSerif Regular"/>
          <w:sz w:val="22"/>
        </w:rPr>
        <w:t xml:space="preserve">да  обезбеди доказ од корисникот дека живее сам и дека помошта во домот не може да ја обезбеди неговиот брачен другар, родители или деца, заради заснован работен однос, односно да обезбедува извод од матичната книга на родени/умрени, адреса на живеење, потврда за заснован работен однос, согласно со член 75  и 106 од Законот за социјалната заштита и член 3 став 2 алинеја 1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Pr="00F84639">
        <w:rPr>
          <w:rFonts w:ascii="StobiSerif Regular" w:hAnsi="StobiSerif Regular" w:cs="Arial"/>
          <w:sz w:val="22"/>
        </w:rPr>
        <w:t>домот („Службен весник на Република Северна Македонија,, број 268/2019, 198/2021 и 75/2023)</w:t>
      </w:r>
      <w:r w:rsidRPr="00957925">
        <w:rPr>
          <w:rFonts w:ascii="StobiSerif Regular" w:hAnsi="StobiSerif Regular" w:cs="Arial"/>
          <w:sz w:val="22"/>
          <w:lang w:val="ru-RU"/>
        </w:rPr>
        <w:t>.</w:t>
      </w:r>
    </w:p>
    <w:p w:rsidR="008E771F" w:rsidRDefault="008E771F" w:rsidP="00DC457F">
      <w:pPr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F84639">
        <w:rPr>
          <w:rFonts w:ascii="StobiSerif Regular" w:hAnsi="StobiSerif Regular" w:cs="Arial"/>
          <w:color w:val="FF000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color w:val="FF0000"/>
          <w:sz w:val="22"/>
          <w:szCs w:val="22"/>
          <w:lang w:val="mk-MK"/>
        </w:rPr>
        <w:t xml:space="preserve">       </w:t>
      </w:r>
      <w:r w:rsidRPr="00F84639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Рокот за извршување на изречената инспекциска мерка е 10</w:t>
      </w:r>
      <w:r w:rsidRPr="00F84639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</w:t>
      </w:r>
      <w:r w:rsidRPr="00F84639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дена од денот на приемот на решението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и постојано</w:t>
      </w:r>
      <w:r w:rsidRPr="00F84639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.</w:t>
      </w:r>
    </w:p>
    <w:p w:rsidR="008E771F" w:rsidRPr="00F84639" w:rsidRDefault="008E771F" w:rsidP="00DC457F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8E771F" w:rsidRPr="00F84639" w:rsidRDefault="008E771F" w:rsidP="003371E7">
      <w:pPr>
        <w:autoSpaceDN w:val="0"/>
        <w:spacing w:after="200" w:line="276" w:lineRule="auto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     2. Раководното или друго овластено лице во Центарот се задолжува веднаш по истекот на рокот за извршување на инспекциските мерки, а најдоцна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во рок од три дена писмено да го</w:t>
      </w:r>
      <w:r w:rsidRPr="00F84639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извести инспекторот дали се извршени инспекциските мерки, согласно член 334 став 4 од Законот.</w:t>
      </w:r>
    </w:p>
    <w:p w:rsidR="008E771F" w:rsidRDefault="008E771F" w:rsidP="00F84639">
      <w:pPr>
        <w:suppressAutoHyphens w:val="0"/>
        <w:ind w:left="90" w:firstLine="63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F84639">
        <w:rPr>
          <w:b/>
          <w:lang w:val="ru-RU"/>
        </w:rPr>
        <w:t xml:space="preserve">   </w:t>
      </w:r>
      <w:r w:rsidRPr="00F84639">
        <w:rPr>
          <w:rFonts w:cs="StobiSerif Regular"/>
          <w:bCs/>
          <w:color w:val="000000"/>
          <w:lang w:val="mk-MK"/>
        </w:rPr>
        <w:t xml:space="preserve"> </w:t>
      </w:r>
      <w:r w:rsidRPr="00F84639">
        <w:rPr>
          <w:rFonts w:eastAsia="Times New Roman"/>
          <w:lang w:val="ru-RU"/>
        </w:rPr>
        <w:t xml:space="preserve"> </w:t>
      </w:r>
      <w:r w:rsidRPr="00F84639">
        <w:rPr>
          <w:rFonts w:ascii="StobiSerif Regular" w:hAnsi="StobiSerif Regular"/>
          <w:sz w:val="22"/>
          <w:szCs w:val="22"/>
          <w:lang w:val="ru-RU"/>
        </w:rPr>
        <w:t>Жалбата изјавена против ова решение, не го одлага неговото извршување.</w:t>
      </w:r>
    </w:p>
    <w:p w:rsidR="008E771F" w:rsidRPr="00F84639" w:rsidRDefault="008E771F" w:rsidP="00F84639">
      <w:pPr>
        <w:suppressAutoHyphens w:val="0"/>
        <w:ind w:left="90" w:firstLine="63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8E771F" w:rsidRPr="00F84639" w:rsidRDefault="008E771F" w:rsidP="00A74F4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639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771F" w:rsidRPr="00F84639" w:rsidRDefault="008E771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E771F" w:rsidRPr="00957925" w:rsidRDefault="008E771F" w:rsidP="00F84639">
      <w:pPr>
        <w:tabs>
          <w:tab w:val="left" w:pos="4350"/>
        </w:tabs>
        <w:ind w:firstLine="284"/>
        <w:jc w:val="both"/>
        <w:rPr>
          <w:rFonts w:ascii="StobiSerif Regular" w:hAnsi="StobiSerif Regular" w:cs="StobiSans Regular"/>
          <w:color w:val="000000"/>
          <w:sz w:val="22"/>
          <w:szCs w:val="22"/>
          <w:lang w:val="ru-RU"/>
        </w:rPr>
      </w:pPr>
      <w:r w:rsidRPr="00F84639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           Секторот за инспекциски надзор во областа на социјалната заштита и заштита на децата при Министерството за  социјална политика, демографија и млади, врз основа на член 329 став 1 алинеја 2 од Законот за социјалната заштита, п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84639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 Мијалче Стојанов со службена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28-00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05 и Блага Челева со службена легитимација број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28-006,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изврши контролен инспекциски надзор над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субјектот на инспекциски надзор ЈУ Меѓуопштински центар за социјална работа Радовиш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F84639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F84639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, застапуван од Директорот  Александар Филев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, над извршувањето на изречените мерки определени со решение ИП1 број 16-11 од 05.09.2024 година, </w:t>
      </w:r>
      <w:r w:rsidRPr="00F84639">
        <w:rPr>
          <w:rFonts w:ascii="StobiSerif Regular" w:hAnsi="StobiSerif Regular"/>
          <w:sz w:val="22"/>
          <w:szCs w:val="22"/>
          <w:lang w:val="ru-RU"/>
        </w:rPr>
        <w:t xml:space="preserve">за отстранување на недостатоците и неправилностите констатирани на записник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ИП1 број 16-11 од 29.08.2024 година, за што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состави Записник број ИП1 16-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11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25.12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.2024 година, во кој се констатирани недостатоци и неправилности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, односно </w:t>
      </w:r>
      <w:r w:rsidRPr="00F84639">
        <w:rPr>
          <w:rFonts w:ascii="StobiSerif Regular" w:hAnsi="StobiSerif Regular"/>
          <w:sz w:val="22"/>
          <w:szCs w:val="22"/>
          <w:lang w:val="ru-RU"/>
        </w:rPr>
        <w:t>утврди дека центарот не постапил целосно п</w:t>
      </w:r>
      <w:r w:rsidRPr="00F84639">
        <w:rPr>
          <w:rFonts w:ascii="StobiSerif Regular" w:hAnsi="StobiSerif Regular"/>
          <w:sz w:val="22"/>
          <w:szCs w:val="22"/>
          <w:lang w:val="mk-MK"/>
        </w:rPr>
        <w:t>о</w:t>
      </w:r>
      <w:r w:rsidRPr="00F84639">
        <w:rPr>
          <w:rFonts w:ascii="StobiSerif Regular" w:hAnsi="StobiSerif Regular"/>
          <w:sz w:val="22"/>
          <w:szCs w:val="22"/>
          <w:lang w:val="ru-RU"/>
        </w:rPr>
        <w:t xml:space="preserve"> инспекциската мерка број 1 од решението </w:t>
      </w:r>
      <w:r w:rsidRPr="00F84639">
        <w:rPr>
          <w:rFonts w:ascii="StobiSerif Regular" w:hAnsi="StobiSerif Regular"/>
          <w:bCs/>
          <w:sz w:val="22"/>
          <w:szCs w:val="22"/>
          <w:lang w:val="ru-RU"/>
        </w:rPr>
        <w:t>ИП1 16-11 од 05.09.2024</w:t>
      </w:r>
      <w:r w:rsidRPr="00F84639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F84639">
        <w:rPr>
          <w:rFonts w:ascii="StobiSerif Regular" w:hAnsi="StobiSerif Regular" w:cs="Arial"/>
          <w:bCs/>
          <w:sz w:val="22"/>
          <w:szCs w:val="22"/>
          <w:lang w:val="ru-RU"/>
        </w:rPr>
        <w:t>година со што е сторен</w:t>
      </w:r>
      <w:r w:rsidRPr="00F84639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прекршок по член 350-а став 1 алинеја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 xml:space="preserve">1 од Законот за социјалната заштита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- </w:t>
      </w:r>
      <w:r w:rsidRPr="00F84639">
        <w:rPr>
          <w:rFonts w:ascii="StobiSerif Regular" w:hAnsi="StobiSerif Regular" w:cs="StobiSans Regular"/>
          <w:color w:val="000000"/>
          <w:sz w:val="22"/>
          <w:szCs w:val="22"/>
          <w:lang w:val="ru-RU"/>
        </w:rPr>
        <w:t>,,</w:t>
      </w:r>
      <w:r w:rsidRPr="00F84639">
        <w:rPr>
          <w:rFonts w:ascii="StobiSerif Regular" w:hAnsi="StobiSerif Regular"/>
          <w:sz w:val="22"/>
          <w:szCs w:val="22"/>
          <w:lang w:val="ru-RU"/>
        </w:rPr>
        <w:t xml:space="preserve"> не постапи по решението за отстранување на констатираните недостатици и неправилности во определениот рок (член 338 став 1 алинеја 1 и 2 од Законот за социјалната заштита</w:t>
      </w:r>
      <w:r>
        <w:rPr>
          <w:rFonts w:ascii="StobiSerif Regular" w:hAnsi="StobiSerif Regular" w:cs="StobiSans Regular"/>
          <w:color w:val="000000"/>
          <w:sz w:val="22"/>
          <w:szCs w:val="22"/>
          <w:lang w:val="ru-RU"/>
        </w:rPr>
        <w:t>)</w:t>
      </w:r>
      <w:r w:rsidRPr="00957925">
        <w:rPr>
          <w:rFonts w:ascii="StobiSerif Regular" w:hAnsi="StobiSerif Regular" w:cs="StobiSans Regular"/>
          <w:color w:val="000000"/>
          <w:sz w:val="22"/>
          <w:szCs w:val="22"/>
          <w:lang w:val="ru-RU"/>
        </w:rPr>
        <w:t>.</w:t>
      </w:r>
    </w:p>
    <w:p w:rsidR="008E771F" w:rsidRPr="00F84639" w:rsidRDefault="008E771F" w:rsidP="007535ED">
      <w:pPr>
        <w:widowControl w:val="0"/>
        <w:tabs>
          <w:tab w:val="left" w:pos="643"/>
        </w:tabs>
        <w:autoSpaceDN w:val="0"/>
        <w:spacing w:before="200" w:after="100" w:line="276" w:lineRule="auto"/>
        <w:ind w:firstLine="720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/>
          <w:sz w:val="22"/>
          <w:szCs w:val="22"/>
          <w:lang w:val="ru-RU"/>
        </w:rPr>
        <w:t xml:space="preserve">           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8E771F" w:rsidRPr="00F84639" w:rsidRDefault="008E771F" w:rsidP="007535ED">
      <w:pPr>
        <w:autoSpaceDN w:val="0"/>
        <w:spacing w:after="200" w:line="276" w:lineRule="auto"/>
        <w:ind w:firstLine="720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StobiSerif Regular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8E771F" w:rsidRPr="00F84639" w:rsidRDefault="008E771F" w:rsidP="007535ED">
      <w:pPr>
        <w:autoSpaceDN w:val="0"/>
        <w:spacing w:after="200" w:line="276" w:lineRule="auto"/>
        <w:ind w:firstLine="720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8E771F" w:rsidRPr="00F84639" w:rsidRDefault="008E771F" w:rsidP="007535ED">
      <w:pPr>
        <w:autoSpaceDN w:val="0"/>
        <w:spacing w:after="200" w:line="276" w:lineRule="auto"/>
        <w:ind w:firstLine="720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8E771F" w:rsidRPr="00F84639" w:rsidRDefault="008E771F" w:rsidP="007535ED">
      <w:pPr>
        <w:tabs>
          <w:tab w:val="left" w:pos="9360"/>
        </w:tabs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E771F" w:rsidRPr="00F84639" w:rsidRDefault="008E771F" w:rsidP="007535ED">
      <w:pPr>
        <w:tabs>
          <w:tab w:val="left" w:pos="9360"/>
        </w:tabs>
        <w:autoSpaceDN w:val="0"/>
        <w:spacing w:after="200" w:line="276" w:lineRule="auto"/>
        <w:ind w:right="126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8E771F" w:rsidRPr="00F84639" w:rsidRDefault="008E771F" w:rsidP="007535ED">
      <w:pPr>
        <w:tabs>
          <w:tab w:val="left" w:pos="9360"/>
        </w:tabs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hAnsi="StobiSerif Regular" w:cs="StobiSerif Regular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sz w:val="22"/>
          <w:szCs w:val="22"/>
          <w:lang w:val="mk-MK"/>
        </w:rPr>
        <w:t>Решено во службените простории на Министерството за социјална политика, демографија и млади - Сектор за инспекциски надзор во социјалната заштита и заштита на децата, под број ИП1 16-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11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 од </w:t>
      </w:r>
      <w:r w:rsidRPr="00F84639">
        <w:rPr>
          <w:rFonts w:ascii="StobiSerif Regular" w:hAnsi="StobiSerif Regular" w:cs="Arial"/>
          <w:sz w:val="22"/>
          <w:szCs w:val="22"/>
          <w:lang w:val="ru-RU"/>
        </w:rPr>
        <w:t>02.01.2025</w:t>
      </w:r>
      <w:r w:rsidRPr="00F84639">
        <w:rPr>
          <w:rFonts w:ascii="StobiSerif Regular" w:hAnsi="StobiSerif Regular" w:cs="Arial"/>
          <w:sz w:val="22"/>
          <w:szCs w:val="22"/>
          <w:lang w:val="mk-MK"/>
        </w:rPr>
        <w:t xml:space="preserve"> година.</w:t>
      </w:r>
    </w:p>
    <w:p w:rsidR="008E771F" w:rsidRPr="00F84639" w:rsidRDefault="008E771F" w:rsidP="007535ED">
      <w:pPr>
        <w:autoSpaceDN w:val="0"/>
        <w:ind w:left="2160" w:firstLine="720"/>
        <w:jc w:val="center"/>
        <w:textAlignment w:val="baseline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</w:p>
    <w:p w:rsidR="008E771F" w:rsidRPr="00F84639" w:rsidRDefault="008E771F" w:rsidP="007535ED">
      <w:pPr>
        <w:autoSpaceDN w:val="0"/>
        <w:ind w:left="2160" w:firstLine="720"/>
        <w:jc w:val="center"/>
        <w:textAlignment w:val="baseline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</w:t>
      </w: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>Инспектори за социјална заштита:</w:t>
      </w:r>
    </w:p>
    <w:p w:rsidR="008E771F" w:rsidRPr="00F84639" w:rsidRDefault="008E771F" w:rsidP="00F84639">
      <w:pPr>
        <w:autoSpaceDN w:val="0"/>
        <w:textAlignment w:val="baseline"/>
        <w:rPr>
          <w:rFonts w:ascii="StobiSerif Regular" w:hAnsi="StobiSerif Regular" w:cs="StobiSans Regular"/>
          <w:b/>
          <w:sz w:val="22"/>
          <w:szCs w:val="22"/>
          <w:lang w:val="mk-MK"/>
        </w:rPr>
      </w:pPr>
      <w:r w:rsidRPr="00F84639">
        <w:rPr>
          <w:rFonts w:ascii="StobiSerif Regular" w:hAnsi="StobiSerif Regular" w:cs="StobiSans Regular"/>
          <w:sz w:val="22"/>
          <w:szCs w:val="22"/>
          <w:lang w:val="mk-MK"/>
        </w:rPr>
        <w:t xml:space="preserve">                                                                                       </w:t>
      </w:r>
      <w:r>
        <w:rPr>
          <w:rFonts w:ascii="StobiSerif Regular" w:hAnsi="StobiSerif Regular" w:cs="StobiSans Regular"/>
          <w:sz w:val="22"/>
          <w:szCs w:val="22"/>
          <w:lang w:val="mk-MK"/>
        </w:rPr>
        <w:t xml:space="preserve">        </w:t>
      </w:r>
      <w:r w:rsidRPr="00F84639">
        <w:rPr>
          <w:rFonts w:ascii="StobiSerif Regular" w:hAnsi="StobiSerif Regular" w:cs="StobiSans Regular"/>
          <w:sz w:val="22"/>
          <w:szCs w:val="22"/>
          <w:lang w:val="mk-MK"/>
        </w:rPr>
        <w:t xml:space="preserve"> </w:t>
      </w:r>
      <w:r w:rsidRPr="00F84639">
        <w:rPr>
          <w:rFonts w:ascii="StobiSerif Regular" w:hAnsi="StobiSerif Regular" w:cs="StobiSans Regular"/>
          <w:b/>
          <w:sz w:val="22"/>
          <w:szCs w:val="22"/>
          <w:lang w:val="mk-MK"/>
        </w:rPr>
        <w:t>Мијалче Стојанов</w:t>
      </w:r>
    </w:p>
    <w:p w:rsidR="008E771F" w:rsidRPr="00F84639" w:rsidRDefault="008E771F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 xml:space="preserve">Блага Челева </w:t>
      </w:r>
    </w:p>
    <w:p w:rsidR="008E771F" w:rsidRPr="00F84639" w:rsidRDefault="008E771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84639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</w:t>
      </w:r>
    </w:p>
    <w:p w:rsidR="008E771F" w:rsidRPr="00F84639" w:rsidRDefault="008E771F" w:rsidP="00F84639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F84639"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</w:p>
    <w:sectPr w:rsidR="008E771F" w:rsidRPr="00F84639" w:rsidSect="00517251">
      <w:footerReference w:type="default" r:id="rId7"/>
      <w:pgSz w:w="11906" w:h="16838"/>
      <w:pgMar w:top="720" w:right="1106" w:bottom="90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1F" w:rsidRDefault="008E771F" w:rsidP="007128F4">
      <w:r>
        <w:separator/>
      </w:r>
    </w:p>
  </w:endnote>
  <w:endnote w:type="continuationSeparator" w:id="0">
    <w:p w:rsidR="008E771F" w:rsidRDefault="008E771F" w:rsidP="007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1F" w:rsidRDefault="008E771F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533.75pt;margin-top:.05pt;width:15.65pt;height:13.7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8E771F" w:rsidRDefault="008E771F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1F" w:rsidRDefault="008E771F" w:rsidP="007128F4">
      <w:r>
        <w:separator/>
      </w:r>
    </w:p>
  </w:footnote>
  <w:footnote w:type="continuationSeparator" w:id="0">
    <w:p w:rsidR="008E771F" w:rsidRDefault="008E771F" w:rsidP="0071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F4"/>
    <w:rsid w:val="000031D7"/>
    <w:rsid w:val="00023A89"/>
    <w:rsid w:val="00023D9E"/>
    <w:rsid w:val="0003146B"/>
    <w:rsid w:val="00040587"/>
    <w:rsid w:val="0004495E"/>
    <w:rsid w:val="000537F3"/>
    <w:rsid w:val="00056A44"/>
    <w:rsid w:val="00063DF0"/>
    <w:rsid w:val="000722F4"/>
    <w:rsid w:val="000754C6"/>
    <w:rsid w:val="00093A88"/>
    <w:rsid w:val="00096468"/>
    <w:rsid w:val="000A2DAE"/>
    <w:rsid w:val="000A565B"/>
    <w:rsid w:val="000A69D2"/>
    <w:rsid w:val="000B7E18"/>
    <w:rsid w:val="000C5488"/>
    <w:rsid w:val="000D0D67"/>
    <w:rsid w:val="000D110F"/>
    <w:rsid w:val="000D56B6"/>
    <w:rsid w:val="000E050B"/>
    <w:rsid w:val="000F1F05"/>
    <w:rsid w:val="000F2E79"/>
    <w:rsid w:val="000F3AE7"/>
    <w:rsid w:val="00112602"/>
    <w:rsid w:val="0012233B"/>
    <w:rsid w:val="0012339E"/>
    <w:rsid w:val="00127411"/>
    <w:rsid w:val="00134AD8"/>
    <w:rsid w:val="00156AAC"/>
    <w:rsid w:val="001702F5"/>
    <w:rsid w:val="00171170"/>
    <w:rsid w:val="001768D6"/>
    <w:rsid w:val="001853A2"/>
    <w:rsid w:val="001A6051"/>
    <w:rsid w:val="001B380A"/>
    <w:rsid w:val="001C6239"/>
    <w:rsid w:val="001D3C06"/>
    <w:rsid w:val="001E357F"/>
    <w:rsid w:val="001F08D1"/>
    <w:rsid w:val="001F423B"/>
    <w:rsid w:val="00207EC5"/>
    <w:rsid w:val="0023556B"/>
    <w:rsid w:val="0025521E"/>
    <w:rsid w:val="002574D1"/>
    <w:rsid w:val="00261744"/>
    <w:rsid w:val="0028513D"/>
    <w:rsid w:val="00287061"/>
    <w:rsid w:val="002B0927"/>
    <w:rsid w:val="002B4C8B"/>
    <w:rsid w:val="002D1104"/>
    <w:rsid w:val="002D729B"/>
    <w:rsid w:val="002E310B"/>
    <w:rsid w:val="002E6A49"/>
    <w:rsid w:val="002F1ED5"/>
    <w:rsid w:val="002F4415"/>
    <w:rsid w:val="002F4A5A"/>
    <w:rsid w:val="002F5867"/>
    <w:rsid w:val="002F7005"/>
    <w:rsid w:val="00306F98"/>
    <w:rsid w:val="003254C4"/>
    <w:rsid w:val="003371E7"/>
    <w:rsid w:val="00364D8D"/>
    <w:rsid w:val="00377A96"/>
    <w:rsid w:val="00386675"/>
    <w:rsid w:val="003B0ED4"/>
    <w:rsid w:val="003B2BFA"/>
    <w:rsid w:val="003B42CD"/>
    <w:rsid w:val="003B73D3"/>
    <w:rsid w:val="003D5EFB"/>
    <w:rsid w:val="003E4B15"/>
    <w:rsid w:val="003E6EC9"/>
    <w:rsid w:val="003F11DD"/>
    <w:rsid w:val="003F2DF0"/>
    <w:rsid w:val="003F766C"/>
    <w:rsid w:val="004031CA"/>
    <w:rsid w:val="00403669"/>
    <w:rsid w:val="00411628"/>
    <w:rsid w:val="0041761D"/>
    <w:rsid w:val="00441EE5"/>
    <w:rsid w:val="0046749C"/>
    <w:rsid w:val="004765C1"/>
    <w:rsid w:val="004B750E"/>
    <w:rsid w:val="004D0114"/>
    <w:rsid w:val="004E75D1"/>
    <w:rsid w:val="005077B8"/>
    <w:rsid w:val="00517251"/>
    <w:rsid w:val="005279DC"/>
    <w:rsid w:val="00534D0F"/>
    <w:rsid w:val="005406A1"/>
    <w:rsid w:val="005445FC"/>
    <w:rsid w:val="00557A46"/>
    <w:rsid w:val="00566DDE"/>
    <w:rsid w:val="005815F8"/>
    <w:rsid w:val="005858D7"/>
    <w:rsid w:val="00596ADE"/>
    <w:rsid w:val="005B4FF5"/>
    <w:rsid w:val="005E22D0"/>
    <w:rsid w:val="005E4139"/>
    <w:rsid w:val="005E716C"/>
    <w:rsid w:val="00607A37"/>
    <w:rsid w:val="00610D97"/>
    <w:rsid w:val="0061412E"/>
    <w:rsid w:val="006208BC"/>
    <w:rsid w:val="006327FC"/>
    <w:rsid w:val="00646178"/>
    <w:rsid w:val="0064691C"/>
    <w:rsid w:val="00655DD9"/>
    <w:rsid w:val="00667476"/>
    <w:rsid w:val="00671814"/>
    <w:rsid w:val="00676CA3"/>
    <w:rsid w:val="00685C17"/>
    <w:rsid w:val="006B193E"/>
    <w:rsid w:val="006C2827"/>
    <w:rsid w:val="006E4807"/>
    <w:rsid w:val="00705545"/>
    <w:rsid w:val="007128F4"/>
    <w:rsid w:val="007315C1"/>
    <w:rsid w:val="007535ED"/>
    <w:rsid w:val="007707F4"/>
    <w:rsid w:val="00784026"/>
    <w:rsid w:val="00792C97"/>
    <w:rsid w:val="00795A73"/>
    <w:rsid w:val="007A70B9"/>
    <w:rsid w:val="007B2CDF"/>
    <w:rsid w:val="007B4FB2"/>
    <w:rsid w:val="007C33DD"/>
    <w:rsid w:val="007D6337"/>
    <w:rsid w:val="007D6CCF"/>
    <w:rsid w:val="007E6E41"/>
    <w:rsid w:val="0080029C"/>
    <w:rsid w:val="00817E02"/>
    <w:rsid w:val="00820835"/>
    <w:rsid w:val="00821FB0"/>
    <w:rsid w:val="00821FF6"/>
    <w:rsid w:val="00830486"/>
    <w:rsid w:val="008304CC"/>
    <w:rsid w:val="008323E6"/>
    <w:rsid w:val="00833A3E"/>
    <w:rsid w:val="00834EF4"/>
    <w:rsid w:val="00835294"/>
    <w:rsid w:val="008561EB"/>
    <w:rsid w:val="00883823"/>
    <w:rsid w:val="0089143D"/>
    <w:rsid w:val="00893F22"/>
    <w:rsid w:val="008C1111"/>
    <w:rsid w:val="008E771F"/>
    <w:rsid w:val="008F2FF4"/>
    <w:rsid w:val="00901935"/>
    <w:rsid w:val="00923DF1"/>
    <w:rsid w:val="00936098"/>
    <w:rsid w:val="009513B5"/>
    <w:rsid w:val="00957925"/>
    <w:rsid w:val="00985EA7"/>
    <w:rsid w:val="009908AE"/>
    <w:rsid w:val="009A0A92"/>
    <w:rsid w:val="009A2FF3"/>
    <w:rsid w:val="009B57D5"/>
    <w:rsid w:val="009D0129"/>
    <w:rsid w:val="009D5D6A"/>
    <w:rsid w:val="009D7EB5"/>
    <w:rsid w:val="00A11F41"/>
    <w:rsid w:val="00A340E1"/>
    <w:rsid w:val="00A406DF"/>
    <w:rsid w:val="00A446C0"/>
    <w:rsid w:val="00A57B00"/>
    <w:rsid w:val="00A74F4F"/>
    <w:rsid w:val="00A804EC"/>
    <w:rsid w:val="00A81052"/>
    <w:rsid w:val="00AC62B7"/>
    <w:rsid w:val="00AE0D11"/>
    <w:rsid w:val="00AE241F"/>
    <w:rsid w:val="00AE2926"/>
    <w:rsid w:val="00AF30D7"/>
    <w:rsid w:val="00B02807"/>
    <w:rsid w:val="00B04E80"/>
    <w:rsid w:val="00B1129F"/>
    <w:rsid w:val="00B14CA6"/>
    <w:rsid w:val="00B24E99"/>
    <w:rsid w:val="00B30350"/>
    <w:rsid w:val="00B57FDF"/>
    <w:rsid w:val="00B632FC"/>
    <w:rsid w:val="00B828FD"/>
    <w:rsid w:val="00B83BE2"/>
    <w:rsid w:val="00B93333"/>
    <w:rsid w:val="00B96A4C"/>
    <w:rsid w:val="00BA7A8D"/>
    <w:rsid w:val="00BB28C9"/>
    <w:rsid w:val="00BB2B09"/>
    <w:rsid w:val="00BD422B"/>
    <w:rsid w:val="00C1226C"/>
    <w:rsid w:val="00C250D8"/>
    <w:rsid w:val="00C405E2"/>
    <w:rsid w:val="00C409AE"/>
    <w:rsid w:val="00C45F7C"/>
    <w:rsid w:val="00C4747D"/>
    <w:rsid w:val="00C530D8"/>
    <w:rsid w:val="00C54C33"/>
    <w:rsid w:val="00C77435"/>
    <w:rsid w:val="00C94444"/>
    <w:rsid w:val="00CB51AE"/>
    <w:rsid w:val="00CC3C56"/>
    <w:rsid w:val="00CC502A"/>
    <w:rsid w:val="00CD3448"/>
    <w:rsid w:val="00CD7055"/>
    <w:rsid w:val="00CE292A"/>
    <w:rsid w:val="00CE532E"/>
    <w:rsid w:val="00CE6AD4"/>
    <w:rsid w:val="00CF7F13"/>
    <w:rsid w:val="00D00D6D"/>
    <w:rsid w:val="00D040BE"/>
    <w:rsid w:val="00D12CAE"/>
    <w:rsid w:val="00D15DD1"/>
    <w:rsid w:val="00D328AE"/>
    <w:rsid w:val="00D37EE4"/>
    <w:rsid w:val="00D404A2"/>
    <w:rsid w:val="00D44B56"/>
    <w:rsid w:val="00D465D4"/>
    <w:rsid w:val="00D46DCA"/>
    <w:rsid w:val="00D46EF9"/>
    <w:rsid w:val="00D6249B"/>
    <w:rsid w:val="00D63695"/>
    <w:rsid w:val="00D80E12"/>
    <w:rsid w:val="00DA553B"/>
    <w:rsid w:val="00DC025E"/>
    <w:rsid w:val="00DC457F"/>
    <w:rsid w:val="00DE2BA9"/>
    <w:rsid w:val="00DE7E69"/>
    <w:rsid w:val="00DF2CF9"/>
    <w:rsid w:val="00DF5A4F"/>
    <w:rsid w:val="00E05714"/>
    <w:rsid w:val="00E12D7A"/>
    <w:rsid w:val="00E211C0"/>
    <w:rsid w:val="00E225C4"/>
    <w:rsid w:val="00E27C0E"/>
    <w:rsid w:val="00E456ED"/>
    <w:rsid w:val="00E47F7A"/>
    <w:rsid w:val="00E544BE"/>
    <w:rsid w:val="00E55A66"/>
    <w:rsid w:val="00E602D6"/>
    <w:rsid w:val="00E623CA"/>
    <w:rsid w:val="00E70F44"/>
    <w:rsid w:val="00E857FD"/>
    <w:rsid w:val="00E8617F"/>
    <w:rsid w:val="00E9172C"/>
    <w:rsid w:val="00ED3CE3"/>
    <w:rsid w:val="00EF125E"/>
    <w:rsid w:val="00EF5B40"/>
    <w:rsid w:val="00F1707B"/>
    <w:rsid w:val="00F30338"/>
    <w:rsid w:val="00F359F1"/>
    <w:rsid w:val="00F418A9"/>
    <w:rsid w:val="00F433AE"/>
    <w:rsid w:val="00F54D06"/>
    <w:rsid w:val="00F628AC"/>
    <w:rsid w:val="00F81C8D"/>
    <w:rsid w:val="00F821B0"/>
    <w:rsid w:val="00F84639"/>
    <w:rsid w:val="00F9067A"/>
    <w:rsid w:val="00FB654F"/>
    <w:rsid w:val="00FC372B"/>
    <w:rsid w:val="00FD1CAD"/>
    <w:rsid w:val="00FD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kern w:val="2"/>
      <w:sz w:val="32"/>
      <w:szCs w:val="20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  <w:rPr>
      <w:szCs w:val="20"/>
      <w:lang w:val="mk-MK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804</Words>
  <Characters>4588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6</cp:revision>
  <cp:lastPrinted>2024-01-15T12:29:00Z</cp:lastPrinted>
  <dcterms:created xsi:type="dcterms:W3CDTF">2024-12-25T09:58:00Z</dcterms:created>
  <dcterms:modified xsi:type="dcterms:W3CDTF">2025-01-08T12:48:00Z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